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D34EF" w14:textId="4922C312" w:rsidR="00BF67E4" w:rsidRDefault="00B638DC">
      <w:r>
        <w:t xml:space="preserve">Hi </w:t>
      </w:r>
      <w:r w:rsidR="00E50E24">
        <w:t>[</w:t>
      </w:r>
      <w:r w:rsidR="00E50E24" w:rsidRPr="00E50E24">
        <w:rPr>
          <w:highlight w:val="yellow"/>
        </w:rPr>
        <w:t>manager name</w:t>
      </w:r>
      <w:r w:rsidR="00E50E24">
        <w:t>]</w:t>
      </w:r>
      <w:r>
        <w:t>,</w:t>
      </w:r>
    </w:p>
    <w:p w14:paraId="0B7CEBAA" w14:textId="77777777" w:rsidR="00B638DC" w:rsidRDefault="00B638DC"/>
    <w:p w14:paraId="388B9092" w14:textId="357A4219" w:rsidR="00B638DC" w:rsidRDefault="00B638DC">
      <w:r>
        <w:t xml:space="preserve">I am requesting your consideration and approval to attend </w:t>
      </w:r>
      <w:r w:rsidR="00DA70DB">
        <w:t>a first</w:t>
      </w:r>
      <w:r w:rsidR="00446E07">
        <w:t>-</w:t>
      </w:r>
      <w:r w:rsidR="00DA70DB">
        <w:t>of</w:t>
      </w:r>
      <w:r w:rsidR="00446E07">
        <w:t>—i</w:t>
      </w:r>
      <w:r w:rsidR="00DA70DB">
        <w:t>ts</w:t>
      </w:r>
      <w:r w:rsidR="00446E07">
        <w:t>-</w:t>
      </w:r>
      <w:r w:rsidR="00DA70DB">
        <w:t xml:space="preserve">kind event for the pharmaceutical industry - </w:t>
      </w:r>
      <w:hyperlink r:id="rId5" w:history="1">
        <w:r w:rsidRPr="00B638DC">
          <w:rPr>
            <w:rStyle w:val="Hyperlink"/>
          </w:rPr>
          <w:t xml:space="preserve">Crossroads: An </w:t>
        </w:r>
        <w:proofErr w:type="spellStart"/>
        <w:r w:rsidRPr="00B638DC">
          <w:rPr>
            <w:rStyle w:val="Hyperlink"/>
          </w:rPr>
          <w:t>Artia</w:t>
        </w:r>
        <w:proofErr w:type="spellEnd"/>
        <w:r w:rsidRPr="00B638DC">
          <w:rPr>
            <w:rStyle w:val="Hyperlink"/>
          </w:rPr>
          <w:t xml:space="preserve"> Solutions Conference</w:t>
        </w:r>
      </w:hyperlink>
      <w:r w:rsidR="00DA70DB">
        <w:rPr>
          <w:rStyle w:val="Hyperlink"/>
        </w:rPr>
        <w:t>.</w:t>
      </w:r>
      <w:r>
        <w:t xml:space="preserve"> </w:t>
      </w:r>
      <w:r w:rsidR="00DA70DB">
        <w:t xml:space="preserve">It will be held </w:t>
      </w:r>
      <w:r>
        <w:t xml:space="preserve">in Nashville, TN, from </w:t>
      </w:r>
      <w:r w:rsidR="006441C3">
        <w:t>November</w:t>
      </w:r>
      <w:r>
        <w:t xml:space="preserve"> 7-</w:t>
      </w:r>
      <w:bookmarkStart w:id="0" w:name="_GoBack"/>
      <w:bookmarkEnd w:id="0"/>
      <w:r>
        <w:t>9, 2018</w:t>
      </w:r>
      <w:r w:rsidR="00DA70DB">
        <w:t xml:space="preserve">, and will bring </w:t>
      </w:r>
      <w:r w:rsidR="00446E07">
        <w:t xml:space="preserve">a range of invested </w:t>
      </w:r>
      <w:r w:rsidR="00DA70DB">
        <w:t xml:space="preserve">sectors together to find common ground and </w:t>
      </w:r>
      <w:r w:rsidR="00446E07">
        <w:t xml:space="preserve">spark </w:t>
      </w:r>
      <w:r w:rsidR="00DA70DB">
        <w:t>innovati</w:t>
      </w:r>
      <w:r w:rsidR="00446E07">
        <w:t xml:space="preserve">on related to </w:t>
      </w:r>
      <w:r w:rsidR="00DA70DB">
        <w:t>Medicaid</w:t>
      </w:r>
      <w:r w:rsidR="00446E07">
        <w:t xml:space="preserve"> issues</w:t>
      </w:r>
      <w:r w:rsidR="00DA70DB">
        <w:t xml:space="preserve">. </w:t>
      </w:r>
      <w:r>
        <w:t xml:space="preserve"> </w:t>
      </w:r>
    </w:p>
    <w:p w14:paraId="0BED352B" w14:textId="77777777" w:rsidR="00B638DC" w:rsidRDefault="00B638DC"/>
    <w:p w14:paraId="193671CE" w14:textId="442DF922" w:rsidR="00B638DC" w:rsidRDefault="00B638DC">
      <w:r>
        <w:t>This is the inaugural y</w:t>
      </w:r>
      <w:r w:rsidR="00D0781B">
        <w:t xml:space="preserve">ear for Crossroads, </w:t>
      </w:r>
      <w:r w:rsidR="00DA70DB">
        <w:t xml:space="preserve">but it’s being organized by some of the top influencers </w:t>
      </w:r>
      <w:r w:rsidR="00446E07">
        <w:t xml:space="preserve">in America </w:t>
      </w:r>
      <w:r w:rsidR="00DA70DB">
        <w:t xml:space="preserve">working at the intersection of pharma and Medicaid. </w:t>
      </w:r>
      <w:r>
        <w:t xml:space="preserve">Their goal is to </w:t>
      </w:r>
      <w:r w:rsidR="00DA70DB">
        <w:t xml:space="preserve">ultimately drive solutions </w:t>
      </w:r>
      <w:r>
        <w:t>by initiating bold conversations about pharmaceutical trends, healthcare reform, new regulations, state concerns, and more from a variety of perspectives.</w:t>
      </w:r>
    </w:p>
    <w:p w14:paraId="424DDD7D" w14:textId="77777777" w:rsidR="00B638DC" w:rsidRDefault="00B638DC"/>
    <w:p w14:paraId="53E21C39" w14:textId="7693891C" w:rsidR="00B638DC" w:rsidRDefault="00B638DC">
      <w:r>
        <w:t>Their agenda will focus on:</w:t>
      </w:r>
    </w:p>
    <w:p w14:paraId="05CAAEF5" w14:textId="77777777" w:rsidR="00B638DC" w:rsidRDefault="00B638DC"/>
    <w:p w14:paraId="189AD576" w14:textId="66455D3A" w:rsidR="00B638DC" w:rsidRDefault="00B638DC" w:rsidP="00B638DC">
      <w:pPr>
        <w:pStyle w:val="ListParagraph"/>
        <w:numPr>
          <w:ilvl w:val="0"/>
          <w:numId w:val="1"/>
        </w:numPr>
      </w:pPr>
      <w:r>
        <w:t>Federal regulations on new drugs and approval processes and reviews</w:t>
      </w:r>
    </w:p>
    <w:p w14:paraId="4323DB40" w14:textId="03713FAF" w:rsidR="00B638DC" w:rsidRDefault="00B638DC" w:rsidP="00B638DC">
      <w:pPr>
        <w:pStyle w:val="ListParagraph"/>
        <w:numPr>
          <w:ilvl w:val="0"/>
          <w:numId w:val="1"/>
        </w:numPr>
      </w:pPr>
      <w:r>
        <w:t>Medicaid drug coverage</w:t>
      </w:r>
    </w:p>
    <w:p w14:paraId="2C2430CF" w14:textId="7FB67D41" w:rsidR="00B638DC" w:rsidRDefault="00B638DC" w:rsidP="00B638DC">
      <w:pPr>
        <w:pStyle w:val="ListParagraph"/>
        <w:numPr>
          <w:ilvl w:val="0"/>
          <w:numId w:val="1"/>
        </w:numPr>
      </w:pPr>
      <w:r>
        <w:t>Reimbursement models</w:t>
      </w:r>
    </w:p>
    <w:p w14:paraId="0C35E572" w14:textId="03F4EDAF" w:rsidR="00B638DC" w:rsidRDefault="00B638DC" w:rsidP="00B638DC">
      <w:pPr>
        <w:pStyle w:val="ListParagraph"/>
        <w:numPr>
          <w:ilvl w:val="0"/>
          <w:numId w:val="1"/>
        </w:numPr>
      </w:pPr>
      <w:r>
        <w:t>The impact of opioid and addiction treatment drug prescribing</w:t>
      </w:r>
    </w:p>
    <w:p w14:paraId="66BF1B7C" w14:textId="77777777" w:rsidR="00B638DC" w:rsidRDefault="00B638DC" w:rsidP="00B638DC"/>
    <w:p w14:paraId="48EEF3EC" w14:textId="764E3391" w:rsidR="00B638DC" w:rsidRDefault="00007D1B" w:rsidP="00B638DC">
      <w:r>
        <w:t xml:space="preserve">While at Crossroads, I will </w:t>
      </w:r>
      <w:r w:rsidR="00B638DC">
        <w:t>have the opportunity to part</w:t>
      </w:r>
      <w:r w:rsidR="00BA4BB5">
        <w:t xml:space="preserve">icipate </w:t>
      </w:r>
      <w:r w:rsidR="00B638DC">
        <w:t xml:space="preserve">in several networking opportunities—including Speed Networking, which </w:t>
      </w:r>
      <w:r w:rsidR="00DA70DB">
        <w:t xml:space="preserve">will give me the </w:t>
      </w:r>
      <w:r w:rsidR="00BA4BB5">
        <w:t xml:space="preserve">chance </w:t>
      </w:r>
      <w:r w:rsidR="00DA70DB">
        <w:t xml:space="preserve">to interact one-on-one with the states we need to reach. </w:t>
      </w:r>
      <w:r w:rsidR="00490C68">
        <w:t>During designated timeslots at the conference, manufacturers will be able to spend a pre-determined amount of time networking with a state—either in person or via webinar.</w:t>
      </w:r>
    </w:p>
    <w:p w14:paraId="7F70AD94" w14:textId="77777777" w:rsidR="00B638DC" w:rsidRDefault="00B638DC" w:rsidP="00B638DC"/>
    <w:p w14:paraId="01E96912" w14:textId="752336B3" w:rsidR="00B638DC" w:rsidRDefault="00B638DC" w:rsidP="00B638DC">
      <w:r>
        <w:t xml:space="preserve">I believe that by attending Crossroads, I will </w:t>
      </w:r>
      <w:r w:rsidR="00490C68">
        <w:t>learn:</w:t>
      </w:r>
    </w:p>
    <w:p w14:paraId="65752DF0" w14:textId="77777777" w:rsidR="00490C68" w:rsidRDefault="00490C68" w:rsidP="00B638DC"/>
    <w:p w14:paraId="31CE43B1" w14:textId="5027A4CB" w:rsidR="00490C68" w:rsidRPr="00490C68" w:rsidRDefault="00E50E24" w:rsidP="00490C68">
      <w:pPr>
        <w:pStyle w:val="ListParagraph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[</w:t>
      </w:r>
      <w:r w:rsidR="00490C68" w:rsidRPr="00490C68">
        <w:rPr>
          <w:highlight w:val="yellow"/>
        </w:rPr>
        <w:t>Takeaway 1</w:t>
      </w:r>
      <w:r>
        <w:rPr>
          <w:highlight w:val="yellow"/>
        </w:rPr>
        <w:t>]</w:t>
      </w:r>
    </w:p>
    <w:p w14:paraId="5B7033EA" w14:textId="736A36E3" w:rsidR="00490C68" w:rsidRPr="00490C68" w:rsidRDefault="00E50E24" w:rsidP="00490C68">
      <w:pPr>
        <w:pStyle w:val="ListParagraph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[</w:t>
      </w:r>
      <w:r w:rsidR="00490C68" w:rsidRPr="00490C68">
        <w:rPr>
          <w:highlight w:val="yellow"/>
        </w:rPr>
        <w:t>Takeaway 2</w:t>
      </w:r>
      <w:r>
        <w:rPr>
          <w:highlight w:val="yellow"/>
        </w:rPr>
        <w:t>]</w:t>
      </w:r>
    </w:p>
    <w:p w14:paraId="4A7450F0" w14:textId="4849098A" w:rsidR="00490C68" w:rsidRDefault="00E50E24" w:rsidP="00490C68">
      <w:pPr>
        <w:pStyle w:val="ListParagraph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[</w:t>
      </w:r>
      <w:r w:rsidR="00490C68" w:rsidRPr="00490C68">
        <w:rPr>
          <w:highlight w:val="yellow"/>
        </w:rPr>
        <w:t>Takeaway 3</w:t>
      </w:r>
      <w:r>
        <w:rPr>
          <w:highlight w:val="yellow"/>
        </w:rPr>
        <w:t>]</w:t>
      </w:r>
    </w:p>
    <w:p w14:paraId="21BF6062" w14:textId="77777777" w:rsidR="00490C68" w:rsidRDefault="00490C68" w:rsidP="00490C68">
      <w:pPr>
        <w:rPr>
          <w:highlight w:val="yellow"/>
        </w:rPr>
      </w:pPr>
    </w:p>
    <w:p w14:paraId="56BCF718" w14:textId="4DD2C248" w:rsidR="00FE5184" w:rsidRDefault="00FE5184" w:rsidP="00490C68">
      <w:r>
        <w:t xml:space="preserve">I will share </w:t>
      </w:r>
      <w:r w:rsidR="00BA4BB5">
        <w:t xml:space="preserve">all of </w:t>
      </w:r>
      <w:r w:rsidR="00446E07">
        <w:t>my insights</w:t>
      </w:r>
      <w:r>
        <w:t xml:space="preserve"> with the team when I return, and I’m confident I’ll have even more takeaways than the ones listed above.</w:t>
      </w:r>
    </w:p>
    <w:p w14:paraId="237C582B" w14:textId="77777777" w:rsidR="00490C68" w:rsidRDefault="00490C68" w:rsidP="00490C68"/>
    <w:p w14:paraId="1BD10619" w14:textId="63321D7F" w:rsidR="00490C68" w:rsidRDefault="00490C68" w:rsidP="00490C68">
      <w:r>
        <w:t>From now until April 30, 2018, we can save $500 with early-early bird registration for a total of $1,950. The earlier I register, the better chance I’ll be able to snag a</w:t>
      </w:r>
      <w:r w:rsidR="00BA4BB5">
        <w:t>n ideal timeslot for</w:t>
      </w:r>
      <w:r>
        <w:t xml:space="preserve"> Speed Networking. (Please note: this cost does not include hotel. Hotel bookings are not yet open.)</w:t>
      </w:r>
    </w:p>
    <w:p w14:paraId="052206C0" w14:textId="77777777" w:rsidR="00490C68" w:rsidRDefault="00490C68" w:rsidP="00490C68"/>
    <w:p w14:paraId="3FDF9DA6" w14:textId="319CB7AB" w:rsidR="00490C68" w:rsidRDefault="00490C68" w:rsidP="00490C68">
      <w:r>
        <w:t>To lea</w:t>
      </w:r>
      <w:r w:rsidR="00683A3F">
        <w:t>rn more about Crossroads,</w:t>
      </w:r>
      <w:r>
        <w:t xml:space="preserve"> visit </w:t>
      </w:r>
      <w:hyperlink r:id="rId6" w:history="1">
        <w:r w:rsidRPr="006938E9">
          <w:rPr>
            <w:rStyle w:val="Hyperlink"/>
          </w:rPr>
          <w:t>www.artiacrossroads.com</w:t>
        </w:r>
      </w:hyperlink>
      <w:r>
        <w:t xml:space="preserve">. </w:t>
      </w:r>
    </w:p>
    <w:p w14:paraId="7F0CE57D" w14:textId="77777777" w:rsidR="00490C68" w:rsidRDefault="00490C68" w:rsidP="00490C68"/>
    <w:p w14:paraId="2CCCE319" w14:textId="14A282F5" w:rsidR="00490C68" w:rsidRDefault="00490C68" w:rsidP="00490C68">
      <w:r>
        <w:t xml:space="preserve">Thank you for your </w:t>
      </w:r>
      <w:r w:rsidR="00683A3F">
        <w:t>consideration</w:t>
      </w:r>
      <w:r>
        <w:t>, and I look forward to your feedback.</w:t>
      </w:r>
    </w:p>
    <w:p w14:paraId="7729CE02" w14:textId="77777777" w:rsidR="00490C68" w:rsidRDefault="00490C68" w:rsidP="00490C68"/>
    <w:p w14:paraId="065B600A" w14:textId="205574BB" w:rsidR="00490C68" w:rsidRDefault="00490C68" w:rsidP="00490C68">
      <w:r>
        <w:t>Best,</w:t>
      </w:r>
    </w:p>
    <w:p w14:paraId="77C50041" w14:textId="5294A89E" w:rsidR="00B638DC" w:rsidRDefault="00490C68">
      <w:r w:rsidRPr="00490C68">
        <w:rPr>
          <w:highlight w:val="yellow"/>
        </w:rPr>
        <w:lastRenderedPageBreak/>
        <w:t>NAME</w:t>
      </w:r>
    </w:p>
    <w:p w14:paraId="4B861F8E" w14:textId="77777777" w:rsidR="00B638DC" w:rsidRDefault="00B638DC"/>
    <w:sectPr w:rsidR="00B638DC" w:rsidSect="00621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22635"/>
    <w:multiLevelType w:val="hybridMultilevel"/>
    <w:tmpl w:val="F7E0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0276A"/>
    <w:multiLevelType w:val="hybridMultilevel"/>
    <w:tmpl w:val="6BE23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6E0"/>
    <w:rsid w:val="00007D1B"/>
    <w:rsid w:val="000859C7"/>
    <w:rsid w:val="00174211"/>
    <w:rsid w:val="003F7FF5"/>
    <w:rsid w:val="00446E07"/>
    <w:rsid w:val="00490C68"/>
    <w:rsid w:val="004B30CA"/>
    <w:rsid w:val="006217E8"/>
    <w:rsid w:val="006441C3"/>
    <w:rsid w:val="00683A3F"/>
    <w:rsid w:val="006A27B8"/>
    <w:rsid w:val="006E6C98"/>
    <w:rsid w:val="008A542B"/>
    <w:rsid w:val="00A66381"/>
    <w:rsid w:val="00AA1C1F"/>
    <w:rsid w:val="00B638DC"/>
    <w:rsid w:val="00BA4BB5"/>
    <w:rsid w:val="00C522AC"/>
    <w:rsid w:val="00D0781B"/>
    <w:rsid w:val="00DA70DB"/>
    <w:rsid w:val="00E46235"/>
    <w:rsid w:val="00E50E24"/>
    <w:rsid w:val="00E726E0"/>
    <w:rsid w:val="00F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109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8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38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7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iacrossroads.com" TargetMode="External"/><Relationship Id="rId5" Type="http://schemas.openxmlformats.org/officeDocument/2006/relationships/hyperlink" Target="http://artiacrossroad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Kitchens</dc:creator>
  <cp:keywords/>
  <dc:description/>
  <cp:lastModifiedBy>Megan Miller</cp:lastModifiedBy>
  <cp:revision>2</cp:revision>
  <dcterms:created xsi:type="dcterms:W3CDTF">2017-12-11T20:33:00Z</dcterms:created>
  <dcterms:modified xsi:type="dcterms:W3CDTF">2017-12-11T20:33:00Z</dcterms:modified>
</cp:coreProperties>
</file>